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06B92" w14:textId="77777777" w:rsidR="00C84D33" w:rsidRDefault="00C84D33" w:rsidP="00C84D33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14:paraId="769BAEB5" w14:textId="77777777" w:rsidR="00C84D33" w:rsidRDefault="00C84D33" w:rsidP="00C84D33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4D8A3A75" w14:textId="1490497A" w:rsidR="00C84D33" w:rsidRDefault="00C84D33" w:rsidP="00C84D33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bCs/>
          <w:sz w:val="32"/>
          <w:szCs w:val="32"/>
        </w:rPr>
      </w:pPr>
      <w:r>
        <w:rPr>
          <w:rFonts w:ascii="TimesNewRomanPSMT" w:hAnsi="TimesNewRomanPSMT" w:cs="TimesNewRomanPSMT"/>
          <w:b/>
          <w:bCs/>
          <w:sz w:val="32"/>
          <w:szCs w:val="32"/>
        </w:rPr>
        <w:t xml:space="preserve">VERBALE DEL CONSIGLIO DI INTERCLASSE N. </w:t>
      </w:r>
      <w:r w:rsidR="007A76E5">
        <w:rPr>
          <w:rFonts w:ascii="TimesNewRomanPSMT" w:hAnsi="TimesNewRomanPSMT" w:cs="TimesNewRomanPSMT"/>
          <w:b/>
          <w:bCs/>
          <w:sz w:val="32"/>
          <w:szCs w:val="32"/>
        </w:rPr>
        <w:t>1</w:t>
      </w:r>
    </w:p>
    <w:p w14:paraId="4AF17923" w14:textId="77777777" w:rsidR="00C84D33" w:rsidRDefault="00C84D33" w:rsidP="00C84D33">
      <w:pPr>
        <w:widowControl w:val="0"/>
        <w:tabs>
          <w:tab w:val="center" w:pos="7371"/>
        </w:tabs>
        <w:autoSpaceDE w:val="0"/>
        <w:autoSpaceDN w:val="0"/>
        <w:adjustRightInd w:val="0"/>
        <w:spacing w:before="120" w:after="0" w:line="240" w:lineRule="auto"/>
        <w:jc w:val="center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CLASSI ______ SEZ _____ </w:t>
      </w:r>
    </w:p>
    <w:p w14:paraId="2CC11D5D" w14:textId="77777777" w:rsidR="00C84D33" w:rsidRDefault="00C84D33" w:rsidP="00C84D33">
      <w:pPr>
        <w:widowControl w:val="0"/>
        <w:tabs>
          <w:tab w:val="center" w:pos="7371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79056F9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Il giorno ________ del mese  di _______________dell’anno ___________ alle ore ____________ nei locali del___ _______________________ si riunisce il Consiglio di Interclasse tecnico, con la sola presenza dei docenti, delle classi _____ sez._____ </w:t>
      </w:r>
    </w:p>
    <w:p w14:paraId="47654E4C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Presiede la riunione l’ Ins.____________________________________________; </w:t>
      </w:r>
    </w:p>
    <w:p w14:paraId="14798A29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Funge da Segretario l’Ins. ________________________________________</w:t>
      </w:r>
    </w:p>
    <w:p w14:paraId="15B6047D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Sono presenti gli Ins.: </w:t>
      </w:r>
    </w:p>
    <w:tbl>
      <w:tblPr>
        <w:tblW w:w="10110" w:type="dxa"/>
        <w:tblLayout w:type="fixed"/>
        <w:tblLook w:val="04A0" w:firstRow="1" w:lastRow="0" w:firstColumn="1" w:lastColumn="0" w:noHBand="0" w:noVBand="1"/>
      </w:tblPr>
      <w:tblGrid>
        <w:gridCol w:w="5055"/>
        <w:gridCol w:w="5055"/>
      </w:tblGrid>
      <w:tr w:rsidR="00C84D33" w14:paraId="7BE0A2D4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2D6EEBB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A911BB5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84D33" w14:paraId="05FBFB92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3D39910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7A3E7B0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84D33" w14:paraId="7EE61BF6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2EEEBF18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825D842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84D33" w14:paraId="60255A99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5CCBB137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D5A66C5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84D33" w14:paraId="4546FBBD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41180EB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E8B68F8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84D33" w14:paraId="70553A85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F344F0F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24C9E4A4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84D33" w14:paraId="62BD07C6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10B30372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3E97DB18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  <w:tr w:rsidR="00C84D33" w14:paraId="7BB0FC38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08E031E4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_________________________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1BE6AE14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</w:tc>
      </w:tr>
    </w:tbl>
    <w:p w14:paraId="4FC8F112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</w:t>
      </w:r>
    </w:p>
    <w:p w14:paraId="6AD51BC6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0C976BC6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ab/>
      </w:r>
      <w:r>
        <w:rPr>
          <w:rFonts w:ascii="TimesNewRomanPSMT" w:hAnsi="TimesNewRomanPSMT" w:cs="TimesNewRomanPSMT"/>
          <w:b/>
          <w:bCs/>
          <w:sz w:val="20"/>
          <w:szCs w:val="20"/>
        </w:rPr>
        <w:t>Sono assenti giustificati i seguenti Docenti:</w:t>
      </w:r>
    </w:p>
    <w:p w14:paraId="280E53B0" w14:textId="77777777" w:rsidR="00C84D33" w:rsidRDefault="00C84D33" w:rsidP="00C84D33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ab/>
        <w:t xml:space="preserve">_________________________ </w:t>
      </w:r>
    </w:p>
    <w:p w14:paraId="48AD48B9" w14:textId="77777777" w:rsidR="00C84D33" w:rsidRDefault="00C84D33" w:rsidP="00C84D33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ab/>
        <w:t xml:space="preserve">_________________________ </w:t>
      </w:r>
    </w:p>
    <w:p w14:paraId="3ACBCD7B" w14:textId="77777777" w:rsidR="00C84D33" w:rsidRDefault="00C84D33" w:rsidP="00C84D33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ab/>
        <w:t xml:space="preserve">_________________________ </w:t>
      </w:r>
    </w:p>
    <w:p w14:paraId="3796AD38" w14:textId="77777777" w:rsidR="00C84D33" w:rsidRDefault="00C84D33" w:rsidP="00C84D33">
      <w:pPr>
        <w:widowControl w:val="0"/>
        <w:numPr>
          <w:ilvl w:val="0"/>
          <w:numId w:val="1"/>
        </w:numPr>
        <w:tabs>
          <w:tab w:val="left" w:pos="284"/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-</w:t>
      </w:r>
      <w:r>
        <w:rPr>
          <w:rFonts w:ascii="TimesNewRomanPSMT" w:hAnsi="TimesNewRomanPSMT" w:cs="TimesNewRomanPSMT"/>
          <w:sz w:val="20"/>
          <w:szCs w:val="20"/>
        </w:rPr>
        <w:tab/>
        <w:t>_________________________.</w:t>
      </w:r>
    </w:p>
    <w:p w14:paraId="2A800667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</w:p>
    <w:p w14:paraId="0C8254B8" w14:textId="77777777" w:rsidR="00C84D33" w:rsidRDefault="00C84D33" w:rsidP="00C84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Il Consiglio di Interclasse  si riunisce per trattare i seguenti argomenti posti all’ordine del giorno: </w:t>
      </w:r>
    </w:p>
    <w:p w14:paraId="7EF8CC44" w14:textId="77777777" w:rsidR="00C84D33" w:rsidRDefault="00C84D33" w:rsidP="00C84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60" w:right="-1"/>
        <w:jc w:val="both"/>
        <w:rPr>
          <w:rFonts w:ascii="TimesNewRomanPSMT" w:hAnsi="TimesNewRomanPSMT" w:cs="TimesNewRomanPSMT"/>
          <w:sz w:val="20"/>
          <w:szCs w:val="20"/>
        </w:rPr>
      </w:pPr>
    </w:p>
    <w:p w14:paraId="35CFAE22" w14:textId="4507EE5F" w:rsidR="00E94CBC" w:rsidRPr="00E94CBC" w:rsidRDefault="00C84D33" w:rsidP="00E94C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0"/>
          <w:szCs w:val="20"/>
        </w:rPr>
      </w:pPr>
      <w:r w:rsidRPr="00E94CBC">
        <w:rPr>
          <w:rFonts w:ascii="TimesNewRomanPSMT" w:hAnsi="TimesNewRomanPSMT" w:cs="TimesNewRomanPSMT"/>
          <w:sz w:val="20"/>
          <w:szCs w:val="20"/>
        </w:rPr>
        <w:t xml:space="preserve"> </w:t>
      </w:r>
      <w:r w:rsidR="00E94CBC" w:rsidRPr="00E94CBC">
        <w:rPr>
          <w:rFonts w:ascii="TimesNewRomanPSMT" w:hAnsi="TimesNewRomanPSMT" w:cs="TimesNewRomanPSMT"/>
          <w:sz w:val="20"/>
          <w:szCs w:val="20"/>
        </w:rPr>
        <w:t>nomina segretario verbalizzante Consiglio di Interclasse;</w:t>
      </w:r>
    </w:p>
    <w:p w14:paraId="7B580CEA" w14:textId="3A46F5C9" w:rsidR="00E94CBC" w:rsidRPr="00E94CBC" w:rsidRDefault="00E94CBC" w:rsidP="00E94C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0"/>
          <w:szCs w:val="20"/>
        </w:rPr>
      </w:pPr>
      <w:r w:rsidRPr="00E94CBC">
        <w:rPr>
          <w:rFonts w:ascii="TimesNewRomanPSMT" w:hAnsi="TimesNewRomanPSMT" w:cs="TimesNewRomanPSMT"/>
          <w:sz w:val="20"/>
          <w:szCs w:val="20"/>
        </w:rPr>
        <w:t>analisi situazione iniziale gruppo classe compresi gli alunni BES (</w:t>
      </w:r>
      <w:r w:rsidR="00B36611">
        <w:rPr>
          <w:rFonts w:ascii="TimesNewRomanPSMT" w:hAnsi="TimesNewRomanPSMT" w:cs="TimesNewRomanPSMT"/>
          <w:sz w:val="20"/>
          <w:szCs w:val="20"/>
        </w:rPr>
        <w:t>con disabilità</w:t>
      </w:r>
      <w:r w:rsidRPr="00E94CBC">
        <w:rPr>
          <w:rFonts w:ascii="TimesNewRomanPSMT" w:hAnsi="TimesNewRomanPSMT" w:cs="TimesNewRomanPSMT"/>
          <w:sz w:val="20"/>
          <w:szCs w:val="20"/>
        </w:rPr>
        <w:t>, DSA e altri BES);</w:t>
      </w:r>
    </w:p>
    <w:p w14:paraId="7BF4608B" w14:textId="77777777" w:rsidR="00E94CBC" w:rsidRPr="00E94CBC" w:rsidRDefault="00E94CBC" w:rsidP="00E94CB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0"/>
          <w:szCs w:val="20"/>
        </w:rPr>
      </w:pPr>
      <w:r w:rsidRPr="00E94CBC">
        <w:rPr>
          <w:rFonts w:ascii="TimesNewRomanPSMT" w:hAnsi="TimesNewRomanPSMT" w:cs="TimesNewRomanPSMT"/>
          <w:sz w:val="20"/>
          <w:szCs w:val="20"/>
        </w:rPr>
        <w:t>progettazione didattico-disciplinare annuale, condivisione ed approvazione Progettazione educativo-didattica iniziale coordinata classe;</w:t>
      </w:r>
    </w:p>
    <w:p w14:paraId="6928B84B" w14:textId="77777777" w:rsidR="00E94CBC" w:rsidRPr="00E94CBC" w:rsidRDefault="00E94CBC" w:rsidP="00E94CB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0"/>
          <w:szCs w:val="20"/>
        </w:rPr>
      </w:pPr>
      <w:r w:rsidRPr="00E94CBC">
        <w:rPr>
          <w:rFonts w:ascii="TimesNewRomanPSMT" w:hAnsi="TimesNewRomanPSMT" w:cs="TimesNewRomanPSMT"/>
          <w:sz w:val="20"/>
          <w:szCs w:val="20"/>
        </w:rPr>
        <w:t>proposta progetti curriculari ed extracurriculari;</w:t>
      </w:r>
    </w:p>
    <w:p w14:paraId="5A330291" w14:textId="77777777" w:rsidR="00E94CBC" w:rsidRPr="00E94CBC" w:rsidRDefault="00E94CBC" w:rsidP="00E94CBC">
      <w:pPr>
        <w:widowControl w:val="0"/>
        <w:numPr>
          <w:ilvl w:val="0"/>
          <w:numId w:val="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0"/>
          <w:szCs w:val="20"/>
        </w:rPr>
      </w:pPr>
      <w:r w:rsidRPr="00E94CBC">
        <w:rPr>
          <w:rFonts w:ascii="TimesNewRomanPSMT" w:hAnsi="TimesNewRomanPSMT" w:cs="TimesNewRomanPSMT"/>
          <w:sz w:val="20"/>
          <w:szCs w:val="20"/>
        </w:rPr>
        <w:t>alunni in situazione di fragilità: progettazione percorsi (ove presenti).</w:t>
      </w:r>
    </w:p>
    <w:p w14:paraId="07C3C20E" w14:textId="71F64F09" w:rsidR="00C84D33" w:rsidRDefault="00C84D33" w:rsidP="00C84D3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0"/>
          <w:szCs w:val="20"/>
        </w:rPr>
      </w:pPr>
    </w:p>
    <w:p w14:paraId="7BF84489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Riconosciuta la validità dell’adunanza per il numero degli intervenuti, il Presidente/Coordinatore dichiara aperta la seduta, dando inizio alla discussione sugli argomenti posti  all’ordine del giorno.</w:t>
      </w:r>
    </w:p>
    <w:p w14:paraId="7E6A3779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BDF18F7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1° PUNTO  O.d.G. - nomina segretario verbalizzante Consiglio di Interclasse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14:paraId="48CD86E2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0FBC6D10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Il Presidente/Coordinatore, ai sensi dell’art. 5/5 del D.Lgs. n. 297/1994, attribuisce le funzioni di segretario del Consiglio ad uno dei docenti membro del Consiglio stesso e precisamente all’Ins. ___________________________________ .</w:t>
      </w:r>
    </w:p>
    <w:p w14:paraId="4AB0B3F0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0112"/>
      </w:tblGrid>
      <w:tr w:rsidR="00C84D33" w14:paraId="7AE7A592" w14:textId="77777777" w:rsidTr="00C84D33">
        <w:tc>
          <w:tcPr>
            <w:tcW w:w="101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7F3CFB5" w14:textId="7F2B5AC5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2° PUNTO  O.d.G.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-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analisi situazione iniziale gruppo classe compresi gli alunni BES (</w:t>
            </w:r>
            <w:r w:rsidR="00B36611">
              <w:rPr>
                <w:rFonts w:ascii="TimesNewRomanPSMT" w:hAnsi="TimesNewRomanPSMT" w:cs="TimesNewRomanPSMT"/>
                <w:b/>
                <w:sz w:val="20"/>
                <w:szCs w:val="20"/>
              </w:rPr>
              <w:t>alunni con disabilità,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DSA e altri BES).</w:t>
            </w:r>
          </w:p>
          <w:p w14:paraId="5F744492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  <w:p w14:paraId="0A776B96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docenti,  analizzano la situazione di partenza delle classi ed evidenziano che :</w:t>
            </w:r>
          </w:p>
          <w:p w14:paraId="2267051A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p w14:paraId="653B8558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"/>
            </w:tblGrid>
            <w:tr w:rsidR="00C84D33" w14:paraId="7A6D5726" w14:textId="77777777">
              <w:tc>
                <w:tcPr>
                  <w:tcW w:w="6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nil"/>
                  </w:tcBorders>
                  <w:hideMark/>
                </w:tcPr>
                <w:p w14:paraId="37776513" w14:textId="77777777" w:rsidR="00C84D33" w:rsidRDefault="00C84D33">
                  <w:pPr>
                    <w:rPr>
                      <w:rFonts w:ascii="TimesNewRomanPSMT" w:hAnsi="TimesNewRomanPSMT" w:cs="TimesNewRomanPSMT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4FB5576C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23C7BBFD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10320"/>
      </w:tblGrid>
      <w:tr w:rsidR="00C84D33" w14:paraId="16874BC5" w14:textId="77777777" w:rsidTr="00C84D33">
        <w:tc>
          <w:tcPr>
            <w:tcW w:w="1031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4083ACC1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Procedono inoltre all’analisi della situazione degli alunni con difficoltà di apprendimento e casi particolari (altri BES, DSA,    DISABILITA’).</w:t>
            </w:r>
          </w:p>
        </w:tc>
      </w:tr>
    </w:tbl>
    <w:p w14:paraId="5F728E5F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14:paraId="48CCA921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Nella classe si evidenzia la seguente situazione: </w:t>
      </w:r>
    </w:p>
    <w:tbl>
      <w:tblPr>
        <w:tblW w:w="0" w:type="auto"/>
        <w:tblBorders>
          <w:top w:val="single" w:sz="24" w:space="0" w:color="BFBFBF"/>
          <w:left w:val="single" w:sz="24" w:space="0" w:color="BFBFBF"/>
          <w:right w:val="single" w:sz="2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898"/>
        <w:gridCol w:w="3266"/>
        <w:gridCol w:w="236"/>
        <w:gridCol w:w="2371"/>
      </w:tblGrid>
      <w:tr w:rsidR="00C84D33" w14:paraId="43F81300" w14:textId="77777777" w:rsidTr="00C84D33">
        <w:tc>
          <w:tcPr>
            <w:tcW w:w="3898" w:type="dxa"/>
            <w:tcBorders>
              <w:top w:val="single" w:sz="24" w:space="0" w:color="BFBFBF"/>
              <w:left w:val="single" w:sz="24" w:space="0" w:color="BFBFBF"/>
              <w:bottom w:val="single" w:sz="4" w:space="0" w:color="BFBFBF"/>
              <w:right w:val="single" w:sz="8" w:space="0" w:color="BFBFBF"/>
            </w:tcBorders>
            <w:hideMark/>
          </w:tcPr>
          <w:p w14:paraId="6E812FED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CASI PARTICOLARI</w:t>
            </w:r>
          </w:p>
        </w:tc>
        <w:tc>
          <w:tcPr>
            <w:tcW w:w="3266" w:type="dxa"/>
            <w:tcBorders>
              <w:top w:val="single" w:sz="2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6D18883D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612F70CA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24" w:space="0" w:color="BFBFBF"/>
              <w:left w:val="single" w:sz="8" w:space="0" w:color="BFBFBF"/>
              <w:bottom w:val="single" w:sz="4" w:space="0" w:color="BFBFBF"/>
              <w:right w:val="single" w:sz="24" w:space="0" w:color="BFBFBF"/>
            </w:tcBorders>
          </w:tcPr>
          <w:p w14:paraId="7406CD1F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C84D33" w14:paraId="62FC8D3D" w14:textId="77777777" w:rsidTr="00C84D33">
        <w:tc>
          <w:tcPr>
            <w:tcW w:w="3898" w:type="dxa"/>
            <w:tcBorders>
              <w:top w:val="single" w:sz="4" w:space="0" w:color="BFBFBF"/>
              <w:left w:val="single" w:sz="24" w:space="0" w:color="BFBFBF"/>
              <w:bottom w:val="single" w:sz="4" w:space="0" w:color="BFBFBF"/>
              <w:right w:val="single" w:sz="8" w:space="0" w:color="BFBFBF"/>
            </w:tcBorders>
          </w:tcPr>
          <w:p w14:paraId="1EFDC0D7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hideMark/>
          </w:tcPr>
          <w:p w14:paraId="07DBC9C8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DSA</w:t>
            </w:r>
          </w:p>
          <w:p w14:paraId="15D8B0AF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PDP</w:t>
            </w: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34FEF7CD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24" w:space="0" w:color="BFBFBF"/>
            </w:tcBorders>
            <w:hideMark/>
          </w:tcPr>
          <w:p w14:paraId="34753F3A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  <w:p w14:paraId="1107600D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</w:tc>
      </w:tr>
      <w:tr w:rsidR="00C84D33" w14:paraId="32E8376D" w14:textId="77777777" w:rsidTr="00C84D33">
        <w:tc>
          <w:tcPr>
            <w:tcW w:w="3898" w:type="dxa"/>
            <w:tcBorders>
              <w:top w:val="single" w:sz="4" w:space="0" w:color="BFBFBF"/>
              <w:left w:val="single" w:sz="24" w:space="0" w:color="BFBFBF"/>
              <w:bottom w:val="single" w:sz="4" w:space="0" w:color="BFBFBF"/>
              <w:right w:val="single" w:sz="8" w:space="0" w:color="BFBFBF"/>
            </w:tcBorders>
          </w:tcPr>
          <w:p w14:paraId="0DC3580C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hideMark/>
          </w:tcPr>
          <w:p w14:paraId="1A1573A4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DISTURBI COMPORTAMENTO</w:t>
            </w: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</w:tcPr>
          <w:p w14:paraId="440225A8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single" w:sz="24" w:space="0" w:color="BFBFBF"/>
            </w:tcBorders>
            <w:hideMark/>
          </w:tcPr>
          <w:p w14:paraId="216B7806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</w:tc>
      </w:tr>
      <w:tr w:rsidR="00C84D33" w14:paraId="7E061B43" w14:textId="77777777" w:rsidTr="00C84D33">
        <w:tc>
          <w:tcPr>
            <w:tcW w:w="3898" w:type="dxa"/>
            <w:tcBorders>
              <w:top w:val="single" w:sz="4" w:space="0" w:color="BFBFBF"/>
              <w:left w:val="single" w:sz="24" w:space="0" w:color="BFBFBF"/>
              <w:bottom w:val="single" w:sz="8" w:space="0" w:color="BFBFBF"/>
              <w:right w:val="single" w:sz="8" w:space="0" w:color="BFBFBF"/>
            </w:tcBorders>
          </w:tcPr>
          <w:p w14:paraId="11A321C0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3A526B5D" w14:textId="1C4ED3C7" w:rsidR="00C84D33" w:rsidRDefault="00B366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CON DIDABILITA’</w:t>
            </w: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06ED9380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24" w:space="0" w:color="BFBFBF"/>
            </w:tcBorders>
            <w:hideMark/>
          </w:tcPr>
          <w:p w14:paraId="63403844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EH N.</w:t>
            </w:r>
          </w:p>
          <w:p w14:paraId="31BB6D55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DH N.</w:t>
            </w:r>
          </w:p>
          <w:p w14:paraId="7E5E2D8B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CH N.</w:t>
            </w:r>
          </w:p>
        </w:tc>
      </w:tr>
      <w:tr w:rsidR="00C84D33" w14:paraId="6F0CDA37" w14:textId="77777777" w:rsidTr="00C84D33">
        <w:tc>
          <w:tcPr>
            <w:tcW w:w="3898" w:type="dxa"/>
            <w:tcBorders>
              <w:top w:val="single" w:sz="4" w:space="0" w:color="BFBFBF"/>
              <w:left w:val="single" w:sz="24" w:space="0" w:color="BFBFBF"/>
              <w:bottom w:val="single" w:sz="8" w:space="0" w:color="BFBFBF"/>
              <w:right w:val="single" w:sz="8" w:space="0" w:color="BFBFBF"/>
            </w:tcBorders>
          </w:tcPr>
          <w:p w14:paraId="4B50DD97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hideMark/>
          </w:tcPr>
          <w:p w14:paraId="7851B442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BES a causa di svantaggio sociale e culturale segnalati dagli operatori dei servizi sociali.</w:t>
            </w:r>
          </w:p>
          <w:p w14:paraId="717D2FF9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PDP</w:t>
            </w: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AA66827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BFBFBF"/>
              <w:left w:val="single" w:sz="8" w:space="0" w:color="BFBFBF"/>
              <w:bottom w:val="single" w:sz="8" w:space="0" w:color="BFBFBF"/>
              <w:right w:val="single" w:sz="24" w:space="0" w:color="BFBFBF"/>
            </w:tcBorders>
          </w:tcPr>
          <w:p w14:paraId="0CF69463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  <w:p w14:paraId="6AA742E0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DBD6BF6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6E37503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</w:tc>
      </w:tr>
      <w:tr w:rsidR="00C84D33" w14:paraId="26742C3B" w14:textId="77777777" w:rsidTr="00C84D33">
        <w:tc>
          <w:tcPr>
            <w:tcW w:w="3898" w:type="dxa"/>
            <w:tcBorders>
              <w:top w:val="single" w:sz="4" w:space="0" w:color="BFBFBF"/>
              <w:left w:val="single" w:sz="24" w:space="0" w:color="BFBFBF"/>
              <w:bottom w:val="single" w:sz="24" w:space="0" w:color="BFBFBF"/>
              <w:right w:val="single" w:sz="8" w:space="0" w:color="BFBFBF"/>
            </w:tcBorders>
          </w:tcPr>
          <w:p w14:paraId="5B1C5FEC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266" w:type="dxa"/>
            <w:tcBorders>
              <w:top w:val="single" w:sz="4" w:space="0" w:color="BFBFBF"/>
              <w:left w:val="single" w:sz="8" w:space="0" w:color="BFBFBF"/>
              <w:bottom w:val="single" w:sz="24" w:space="0" w:color="BFBFBF"/>
              <w:right w:val="single" w:sz="8" w:space="0" w:color="BFBFBF"/>
            </w:tcBorders>
            <w:hideMark/>
          </w:tcPr>
          <w:p w14:paraId="6A98C8F5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BES a causa di svantaggio sociale e culturale individuati sulla base di attente  considerazioni didattiche e psicopedagogiche.</w:t>
            </w:r>
          </w:p>
          <w:p w14:paraId="0262523F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PDP</w:t>
            </w:r>
          </w:p>
        </w:tc>
        <w:tc>
          <w:tcPr>
            <w:tcW w:w="174" w:type="dxa"/>
            <w:tcBorders>
              <w:top w:val="single" w:sz="4" w:space="0" w:color="BFBFBF"/>
              <w:left w:val="single" w:sz="8" w:space="0" w:color="BFBFBF"/>
              <w:bottom w:val="single" w:sz="24" w:space="0" w:color="BFBFBF"/>
              <w:right w:val="single" w:sz="8" w:space="0" w:color="BFBFBF"/>
            </w:tcBorders>
          </w:tcPr>
          <w:p w14:paraId="10F9FC4D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single" w:sz="4" w:space="0" w:color="BFBFBF"/>
              <w:left w:val="single" w:sz="8" w:space="0" w:color="BFBFBF"/>
              <w:bottom w:val="single" w:sz="24" w:space="0" w:color="BFBFBF"/>
              <w:right w:val="single" w:sz="24" w:space="0" w:color="BFBFBF"/>
            </w:tcBorders>
          </w:tcPr>
          <w:p w14:paraId="6150DF67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  <w:p w14:paraId="7697638F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8D3496E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CB4CAC4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ED397D2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N.</w:t>
            </w:r>
          </w:p>
        </w:tc>
      </w:tr>
    </w:tbl>
    <w:p w14:paraId="51D19E36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 docenti relazionano e rilevano che 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C84D33" w14:paraId="46AF0B3C" w14:textId="77777777" w:rsidTr="00C84D33">
        <w:tc>
          <w:tcPr>
            <w:tcW w:w="98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1AF6218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05322CF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06B5536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0B0D5C0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B051E7C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E6F5F14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19F488D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</w:tbl>
    <w:p w14:paraId="444ED79C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C84D33" w14:paraId="30B2322E" w14:textId="77777777" w:rsidTr="00C84D33">
        <w:tc>
          <w:tcPr>
            <w:tcW w:w="10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5B35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>3° PUNTO O.d.G.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progettazione didattico-disciplinare annuale, condivisione ed approvazione Progettazione educativo-didattica iniziale coordinata di classe.</w:t>
            </w:r>
          </w:p>
          <w:p w14:paraId="1861CA70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A9FD76B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Il Consiglio, visti</w:t>
            </w:r>
          </w:p>
          <w:p w14:paraId="61180E91" w14:textId="77777777" w:rsidR="00C84D33" w:rsidRDefault="00C84D33" w:rsidP="00D532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1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l’analisi iniziale delle classi e la situazione in ingresso degli alunni;</w:t>
            </w:r>
          </w:p>
          <w:p w14:paraId="72F3C3B0" w14:textId="77777777" w:rsidR="00C84D33" w:rsidRDefault="00C84D33" w:rsidP="00D532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1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 traguardi per lo sviluppo delle competenze;</w:t>
            </w:r>
          </w:p>
          <w:p w14:paraId="0CA7302D" w14:textId="77777777" w:rsidR="00C84D33" w:rsidRDefault="00C84D33" w:rsidP="00D532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781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gli obiettivi di apprendimento elaborati collegialmente;</w:t>
            </w:r>
          </w:p>
          <w:p w14:paraId="04EFDDEE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procedono all’approvazione della progettazione annuale che fa riferimento alle conoscenze, competenze e abilità indicate nel Curricolo Verticale di Istituto inserito nel PTOF.</w:t>
            </w:r>
          </w:p>
          <w:p w14:paraId="0121B40E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14:paraId="0505203B" w14:textId="77777777" w:rsidR="00C84D33" w:rsidRDefault="00C84D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Successivamente viene condivisa e approvata la </w:t>
            </w:r>
            <w:r>
              <w:rPr>
                <w:rFonts w:ascii="TimesNewRomanPSMT" w:hAnsi="TimesNewRomanPSMT" w:cs="TimesNewRomanPSMT"/>
                <w:b/>
                <w:sz w:val="20"/>
                <w:szCs w:val="20"/>
              </w:rPr>
              <w:t>Progettazione educativo-didattica iniziale coordinata di classe allegata al presente verbale e che ne costituisce parte integrante.</w:t>
            </w:r>
          </w:p>
        </w:tc>
      </w:tr>
    </w:tbl>
    <w:p w14:paraId="3F3BDD45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 xml:space="preserve">  </w:t>
      </w:r>
    </w:p>
    <w:p w14:paraId="76A47059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0887DBBF" w14:textId="7A80D3BB" w:rsidR="00B36611" w:rsidRPr="00E94CBC" w:rsidRDefault="00C84D33" w:rsidP="00B3661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>4° PUNTO  O.d.G .</w:t>
      </w:r>
      <w:r w:rsidR="00B36611" w:rsidRPr="00B36611">
        <w:rPr>
          <w:rFonts w:ascii="TimesNewRomanPSMT" w:hAnsi="TimesNewRomanPSMT" w:cs="TimesNewRomanPSMT"/>
          <w:sz w:val="20"/>
          <w:szCs w:val="20"/>
        </w:rPr>
        <w:t xml:space="preserve"> </w:t>
      </w:r>
      <w:r w:rsidR="00B36611" w:rsidRPr="00E94CBC">
        <w:rPr>
          <w:rFonts w:ascii="TimesNewRomanPSMT" w:hAnsi="TimesNewRomanPSMT" w:cs="TimesNewRomanPSMT"/>
          <w:sz w:val="20"/>
          <w:szCs w:val="20"/>
        </w:rPr>
        <w:t>proposta progetti curriculari ed extracurriculari;</w:t>
      </w:r>
    </w:p>
    <w:p w14:paraId="1D770B68" w14:textId="5F05EA54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7AFD5F08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40D250AB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0"/>
          <w:szCs w:val="20"/>
        </w:rPr>
      </w:pPr>
    </w:p>
    <w:p w14:paraId="5F6D950C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>5° PUNTO  O.d.G.: Alunni in situazione di fragilità: progettazione percorsi.</w:t>
      </w:r>
    </w:p>
    <w:p w14:paraId="09FBE0E7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EEFB4D8" w14:textId="72A19DCC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725B7" wp14:editId="46F65181">
                <wp:simplePos x="0" y="0"/>
                <wp:positionH relativeFrom="column">
                  <wp:posOffset>-19685</wp:posOffset>
                </wp:positionH>
                <wp:positionV relativeFrom="paragraph">
                  <wp:posOffset>62865</wp:posOffset>
                </wp:positionV>
                <wp:extent cx="6460490" cy="1116330"/>
                <wp:effectExtent l="8890" t="5715" r="7620" b="1143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049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E9F1E" w14:textId="77777777" w:rsidR="00C84D33" w:rsidRDefault="00C84D33" w:rsidP="00C84D33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Il Coordinatore fa presente che nel gruppo classe risulta presente un alunno certificato “fragile” per il quale si rende necessario personalizzare l’intervento educativo-didattico per come di seguito specificato o allegato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B725B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1.55pt;margin-top:4.95pt;width:508.7pt;height:8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">
                <v:textbox>
                  <w:txbxContent>
                    <w:p w14:paraId="452E9F1E" w14:textId="77777777" w:rsidR="00C84D33" w:rsidRDefault="00C84D33" w:rsidP="00C84D33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Il Coordinatore fa presente che nel gruppo classe risulta presente un alunno certificato “fragile” per il quale si rende necessario personalizzare l’intervento educativo-didattico per come di seguito specificato o allegato</w:t>
                      </w:r>
                    </w:p>
                  </w:txbxContent>
                </v:textbox>
              </v:shape>
            </w:pict>
          </mc:Fallback>
        </mc:AlternateContent>
      </w:r>
    </w:p>
    <w:p w14:paraId="6CF97B69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A006D25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D6803FA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5A6D57FF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2FD5CB19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7DD426B" w14:textId="77777777" w:rsidR="00C84D33" w:rsidRDefault="00C84D33" w:rsidP="00C84D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3E49CF86" w14:textId="77777777" w:rsidR="00C84D33" w:rsidRDefault="00C84D33" w:rsidP="00C84D33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00" w:lineRule="atLeast"/>
        <w:rPr>
          <w:rFonts w:ascii="TimesNewRomanPSMT" w:hAnsi="TimesNewRomanPSMT" w:cs="TimesNewRomanPSMT"/>
          <w:b/>
          <w:bCs/>
          <w:sz w:val="20"/>
          <w:szCs w:val="20"/>
        </w:rPr>
      </w:pPr>
      <w:r>
        <w:rPr>
          <w:rFonts w:ascii="TimesNewRomanPSMT" w:hAnsi="TimesNewRomanPSMT" w:cs="TimesNewRomanPSMT"/>
          <w:b/>
          <w:bCs/>
          <w:sz w:val="20"/>
          <w:szCs w:val="20"/>
        </w:rPr>
        <w:tab/>
      </w:r>
    </w:p>
    <w:p w14:paraId="30AB1A8D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Il presente verbale viene redatto, letto ed approvato  all’unanimità/ a maggioranza </w:t>
      </w:r>
    </w:p>
    <w:p w14:paraId="2F266904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Alle ore _____ , il Presidente dichiara sciolta la seduta.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56"/>
        <w:gridCol w:w="5056"/>
      </w:tblGrid>
      <w:tr w:rsidR="00C84D33" w14:paraId="7D5C6124" w14:textId="77777777" w:rsidTr="00C84D33"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6F979777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14:paraId="259AA858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14:paraId="3938F20A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lastRenderedPageBreak/>
              <w:t>Il Segretario</w:t>
            </w:r>
          </w:p>
          <w:p w14:paraId="58AA3AB4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59AF9C3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</w:t>
            </w:r>
          </w:p>
        </w:tc>
        <w:tc>
          <w:tcPr>
            <w:tcW w:w="505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14:paraId="756C76AB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14:paraId="5D116D3D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</w:p>
          <w:p w14:paraId="0098A564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lastRenderedPageBreak/>
              <w:t>Il Coordinatore</w:t>
            </w:r>
          </w:p>
          <w:p w14:paraId="7B0D93D7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2ED86E2" w14:textId="77777777" w:rsidR="00C84D33" w:rsidRDefault="00C84D33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……………………………………</w:t>
            </w:r>
          </w:p>
        </w:tc>
      </w:tr>
    </w:tbl>
    <w:p w14:paraId="5C07A880" w14:textId="77777777" w:rsidR="00C84D33" w:rsidRDefault="00C84D33" w:rsidP="00C84D3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473037B" w14:textId="77777777" w:rsidR="005E0190" w:rsidRDefault="005E0190"/>
    <w:sectPr w:rsidR="005E0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3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003E7239"/>
    <w:multiLevelType w:val="hybridMultilevel"/>
    <w:tmpl w:val="DF1CCB0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6983B4B"/>
    <w:multiLevelType w:val="hybridMultilevel"/>
    <w:tmpl w:val="FFFFFFFF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31C7129"/>
    <w:multiLevelType w:val="hybridMultilevel"/>
    <w:tmpl w:val="2F38F5D2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79075718">
    <w:abstractNumId w:val="0"/>
  </w:num>
  <w:num w:numId="2" w16cid:durableId="16597293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4836704">
    <w:abstractNumId w:val="1"/>
  </w:num>
  <w:num w:numId="4" w16cid:durableId="350492590">
    <w:abstractNumId w:val="3"/>
  </w:num>
  <w:num w:numId="5" w16cid:durableId="320279410">
    <w:abstractNumId w:val="2"/>
  </w:num>
  <w:num w:numId="6" w16cid:durableId="19140480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B3C"/>
    <w:rsid w:val="002D3F86"/>
    <w:rsid w:val="00585B3C"/>
    <w:rsid w:val="005E0190"/>
    <w:rsid w:val="007A76E5"/>
    <w:rsid w:val="00B36611"/>
    <w:rsid w:val="00C84D33"/>
    <w:rsid w:val="00E9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8925C"/>
  <w15:chartTrackingRefBased/>
  <w15:docId w15:val="{5DE74D92-858E-45B3-92D5-7DE8015B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6611"/>
    <w:pPr>
      <w:spacing w:after="200" w:line="276" w:lineRule="auto"/>
    </w:pPr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84D33"/>
    <w:pPr>
      <w:spacing w:after="0" w:line="240" w:lineRule="auto"/>
    </w:pPr>
    <w:rPr>
      <w:rFonts w:eastAsiaTheme="minorEastAsia" w:cs="Times New Roman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csic8as00c@istruzione.it</dc:creator>
  <cp:keywords/>
  <dc:description/>
  <cp:lastModifiedBy>maria</cp:lastModifiedBy>
  <cp:revision>5</cp:revision>
  <dcterms:created xsi:type="dcterms:W3CDTF">2022-09-29T08:50:00Z</dcterms:created>
  <dcterms:modified xsi:type="dcterms:W3CDTF">2022-10-01T09:19:00Z</dcterms:modified>
</cp:coreProperties>
</file>